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718AB">
      <w:pPr>
        <w:spacing w:line="312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2172970" cy="386715"/>
            <wp:effectExtent l="0" t="0" r="0" b="0"/>
            <wp:docPr id="188" name="第2单元第2课.EPS" descr="id:21474941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第2单元第2课.EPS" descr="id:214749415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332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A2539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89" name="XT1.EPS" descr="id:2147494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XT1.EPS" descr="id:214749417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5B92D206">
      <w:pPr>
        <w:spacing w:line="312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学习并发扬革命优良传统</w:t>
      </w:r>
      <w:r>
        <w:rPr>
          <w:rFonts w:ascii="方正书宋_GBK" w:hAnsi="方正书宋_GBK"/>
        </w:rPr>
        <w:t>,</w:t>
      </w:r>
      <w:r>
        <w:rPr>
          <w:rFonts w:hint="eastAsia"/>
        </w:rPr>
        <w:t>饮水思源。</w:t>
      </w:r>
    </w:p>
    <w:p w14:paraId="2A90139C">
      <w:pPr>
        <w:spacing w:line="312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朗读课文并读出两个字前后轻重的变化。</w:t>
      </w:r>
    </w:p>
    <w:p w14:paraId="744D22EF">
      <w:pPr>
        <w:spacing w:line="312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根据问题找出文中明显的信息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体会乡亲们对毛主席的感激之情。</w:t>
      </w:r>
    </w:p>
    <w:p w14:paraId="4E420DCE">
      <w:pPr>
        <w:spacing w:line="312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能够留意身边人、事物的美好</w:t>
      </w:r>
      <w:r>
        <w:rPr>
          <w:rFonts w:ascii="方正书宋_GBK" w:hAnsi="方正书宋_GBK"/>
        </w:rPr>
        <w:t>,</w:t>
      </w:r>
      <w:r>
        <w:rPr>
          <w:rFonts w:hint="eastAsia"/>
        </w:rPr>
        <w:t>懂得感恩。</w:t>
      </w:r>
    </w:p>
    <w:p w14:paraId="57186FBA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90" name="XT1.EPS" descr="id:2147494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XT1.EPS" descr="id:214749418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5F830EE1">
      <w:pPr>
        <w:spacing w:line="312" w:lineRule="exact"/>
        <w:ind w:firstLine="420" w:firstLineChars="200"/>
      </w:pPr>
      <w:r>
        <w:rPr>
          <w:rFonts w:hint="eastAsia"/>
        </w:rPr>
        <w:t>《吃水不忘挖井人》是一篇记叙文</w:t>
      </w:r>
      <w:r>
        <w:rPr>
          <w:rFonts w:ascii="方正书宋_GBK" w:hAnsi="方正书宋_GBK"/>
        </w:rPr>
        <w:t>,</w:t>
      </w:r>
      <w:r>
        <w:rPr>
          <w:rFonts w:hint="eastAsia"/>
        </w:rPr>
        <w:t>记叙了革命领袖毛主席的故事。本课重点</w:t>
      </w:r>
      <w:r>
        <w:rPr>
          <w:rFonts w:ascii="方正书宋_GBK" w:hAnsi="方正书宋_GBK"/>
        </w:rPr>
        <w:t>:</w:t>
      </w:r>
      <w:r>
        <w:rPr>
          <w:rFonts w:hint="eastAsia"/>
        </w:rPr>
        <w:t>一是要求把课文读正确、读流利</w:t>
      </w:r>
      <w:r>
        <w:rPr>
          <w:rFonts w:ascii="方正书宋_GBK" w:hAnsi="方正书宋_GBK"/>
        </w:rPr>
        <w:t>;</w:t>
      </w:r>
      <w:r>
        <w:rPr>
          <w:rFonts w:hint="eastAsia"/>
        </w:rPr>
        <w:t>二是学习根据问题找出文中明显的信息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体会乡亲们的情感。通过学习这篇课文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学生应懂得幸福生活来之不易</w:t>
      </w:r>
      <w:r>
        <w:rPr>
          <w:rFonts w:ascii="方正书宋_GBK" w:hAnsi="方正书宋_GBK"/>
        </w:rPr>
        <w:t>,</w:t>
      </w:r>
      <w:r>
        <w:rPr>
          <w:rFonts w:hint="eastAsia"/>
        </w:rPr>
        <w:t>要学会感恩</w:t>
      </w:r>
      <w:r>
        <w:rPr>
          <w:rFonts w:ascii="方正书宋_GBK" w:hAnsi="方正书宋_GBK"/>
        </w:rPr>
        <w:t>,</w:t>
      </w:r>
      <w:r>
        <w:rPr>
          <w:rFonts w:hint="eastAsia"/>
        </w:rPr>
        <w:t>懂得珍惜。</w:t>
      </w:r>
    </w:p>
    <w:p w14:paraId="41DEC58D">
      <w:pPr>
        <w:spacing w:line="312" w:lineRule="exact"/>
        <w:ind w:firstLine="420" w:firstLineChars="200"/>
      </w:pPr>
      <w:r>
        <w:rPr>
          <w:rFonts w:hint="eastAsia" w:eastAsia="方正黑体_GBK"/>
        </w:rPr>
        <w:t>关注课文</w:t>
      </w:r>
      <w:r>
        <w:rPr>
          <w:rFonts w:ascii="方正黑体_GBK" w:hAnsi="方正黑体_GBK"/>
        </w:rPr>
        <w:t>:</w:t>
      </w:r>
      <w:r>
        <w:rPr>
          <w:rFonts w:hint="eastAsia"/>
        </w:rPr>
        <w:t>课文共</w:t>
      </w:r>
      <w:r>
        <w:t>3</w:t>
      </w:r>
      <w:r>
        <w:rPr>
          <w:rFonts w:hint="eastAsia"/>
        </w:rPr>
        <w:t>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自然段交代了事情发生的时间、地点。第</w:t>
      </w:r>
      <w:r>
        <w:t>2</w:t>
      </w:r>
      <w:r>
        <w:rPr>
          <w:rFonts w:hint="eastAsia"/>
        </w:rPr>
        <w:t>自然段写为了解决乡亲们的吃水问题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毛主席带领战士和乡亲们挖了一口井。第</w:t>
      </w:r>
      <w:r>
        <w:t>3</w:t>
      </w:r>
      <w:r>
        <w:rPr>
          <w:rFonts w:hint="eastAsia"/>
        </w:rPr>
        <w:t>自然段写乡亲们饮水思源</w:t>
      </w:r>
      <w:r>
        <w:rPr>
          <w:rFonts w:ascii="方正书宋_GBK" w:hAnsi="方正书宋_GBK"/>
        </w:rPr>
        <w:t>,</w:t>
      </w:r>
      <w:r>
        <w:rPr>
          <w:rFonts w:hint="eastAsia"/>
        </w:rPr>
        <w:t>立碑纪念。课文有一幅插图</w:t>
      </w:r>
      <w:r>
        <w:rPr>
          <w:rFonts w:ascii="方正书宋_GBK" w:hAnsi="方正书宋_GBK"/>
        </w:rPr>
        <w:t>,</w:t>
      </w:r>
      <w:r>
        <w:rPr>
          <w:rFonts w:hint="eastAsia"/>
        </w:rPr>
        <w:t>是拍自沙洲坝实地的照片</w:t>
      </w:r>
      <w:r>
        <w:rPr>
          <w:rFonts w:ascii="方正书宋_GBK" w:hAnsi="方正书宋_GBK"/>
        </w:rPr>
        <w:t>,</w:t>
      </w:r>
      <w:r>
        <w:rPr>
          <w:rFonts w:hint="eastAsia"/>
        </w:rPr>
        <w:t>图文互补</w:t>
      </w:r>
      <w:r>
        <w:rPr>
          <w:rFonts w:ascii="方正书宋_GBK" w:hAnsi="方正书宋_GBK"/>
        </w:rPr>
        <w:t>,</w:t>
      </w:r>
      <w:r>
        <w:rPr>
          <w:rFonts w:hint="eastAsia"/>
        </w:rPr>
        <w:t>让故事内容更加真实、感人。</w:t>
      </w:r>
    </w:p>
    <w:p w14:paraId="1A4D76B6">
      <w:pPr>
        <w:spacing w:line="312" w:lineRule="exact"/>
        <w:ind w:firstLine="420" w:firstLineChars="200"/>
      </w:pPr>
      <w:r>
        <w:rPr>
          <w:rFonts w:hint="eastAsia" w:eastAsia="方正黑体_GBK"/>
        </w:rPr>
        <w:t>关注生字</w:t>
      </w:r>
      <w:r>
        <w:rPr>
          <w:rFonts w:ascii="方正黑体_GBK" w:hAnsi="方正黑体_GBK"/>
        </w:rPr>
        <w:t>:</w:t>
      </w:r>
      <w:r>
        <w:rPr>
          <w:rFonts w:hint="eastAsia"/>
        </w:rPr>
        <w:t>本课需要书写</w:t>
      </w:r>
      <w:r>
        <w:t>6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可根据字形特点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分类进行指导</w:t>
      </w:r>
      <w:r>
        <w:rPr>
          <w:rFonts w:ascii="方正书宋_GBK" w:hAnsi="方正书宋_GBK"/>
        </w:rPr>
        <w:t>:</w:t>
      </w:r>
      <w:r>
        <w:rPr>
          <w:rFonts w:hint="eastAsia"/>
        </w:rPr>
        <w:t>“主、住”带有相同部件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教师可以示范指导其中一个字</w:t>
      </w:r>
      <w:r>
        <w:rPr>
          <w:rFonts w:ascii="方正书宋_GBK" w:hAnsi="方正书宋_GBK"/>
        </w:rPr>
        <w:t>,</w:t>
      </w:r>
      <w:r>
        <w:rPr>
          <w:rFonts w:hint="eastAsia"/>
        </w:rPr>
        <w:t>另一个由学生自主观察</w:t>
      </w:r>
      <w:r>
        <w:rPr>
          <w:rFonts w:ascii="方正书宋_GBK" w:hAnsi="方正书宋_GBK"/>
        </w:rPr>
        <w:t>,</w:t>
      </w:r>
      <w:r>
        <w:rPr>
          <w:rFonts w:hint="eastAsia"/>
        </w:rPr>
        <w:t>尝试书写。</w:t>
      </w:r>
    </w:p>
    <w:p w14:paraId="28CFD858">
      <w:pPr>
        <w:spacing w:line="312" w:lineRule="exact"/>
        <w:ind w:firstLine="420" w:firstLineChars="200"/>
      </w:pPr>
      <w:r>
        <w:rPr>
          <w:rFonts w:hint="eastAsia" w:eastAsia="方正黑体_GBK"/>
        </w:rPr>
        <w:t>关注朗读</w:t>
      </w:r>
      <w:r>
        <w:rPr>
          <w:rFonts w:ascii="方正黑体_GBK" w:hAnsi="方正黑体_GBK"/>
        </w:rPr>
        <w:t>:</w:t>
      </w:r>
      <w:r>
        <w:rPr>
          <w:rFonts w:hint="eastAsia"/>
        </w:rPr>
        <w:t>课文中有很多带轻声的词语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通过教师范读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学生跟读等方式</w:t>
      </w:r>
      <w:r>
        <w:rPr>
          <w:rFonts w:ascii="方正书宋_GBK" w:hAnsi="方正书宋_GBK"/>
        </w:rPr>
        <w:t>,</w:t>
      </w:r>
      <w:r>
        <w:rPr>
          <w:rFonts w:hint="eastAsia"/>
        </w:rPr>
        <w:t>指导读好“村子、时候、地方”这几个词语中两个字前后轻重的变化。</w:t>
      </w:r>
    </w:p>
    <w:p w14:paraId="48AB7299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91" name="XT1.EPS" descr="id:2147494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XT1.EPS" descr="id:214749420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74582E1F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认识“井、城”等</w:t>
      </w:r>
      <w:r>
        <w:t>13</w:t>
      </w:r>
      <w:r>
        <w:rPr>
          <w:rFonts w:hint="eastAsia"/>
        </w:rPr>
        <w:t>个字和广字头、心字底</w:t>
      </w:r>
      <w:r>
        <w:t>2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会写“井、主”等</w:t>
      </w:r>
      <w:r>
        <w:t>6</w:t>
      </w:r>
      <w:r>
        <w:rPr>
          <w:rFonts w:hint="eastAsia"/>
        </w:rPr>
        <w:t>个字。</w:t>
      </w:r>
    </w:p>
    <w:p w14:paraId="75EE5398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正确朗读课文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积累词语。</w:t>
      </w:r>
    </w:p>
    <w:p w14:paraId="5309E3A1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能找出文中明显的信息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体会乡亲们的情感。</w:t>
      </w:r>
    </w:p>
    <w:p w14:paraId="3D6E899B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92" name="XT1.EPS" descr="id:2147494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XT1.EPS" descr="id:214749422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54A1CB49">
      <w:pPr>
        <w:spacing w:line="312" w:lineRule="exact"/>
        <w:ind w:firstLine="420" w:firstLineChars="200"/>
      </w:pPr>
      <w:r>
        <w:rPr>
          <w:rFonts w:hint="eastAsia"/>
        </w:rPr>
        <w:t>课件</w:t>
      </w:r>
    </w:p>
    <w:p w14:paraId="5E009066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93" name="XT1.EPS" descr="id:2147494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XT1.EPS" descr="id:214749423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56B093F0">
      <w:pPr>
        <w:spacing w:line="312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4F2833D4">
      <w:pPr>
        <w:spacing w:line="312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194" name="第一课时.EPS" descr="id:2147494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第一课时.EPS" descr="id:214749424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93D75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95" name="教学目标.EPS" descr="id:2147494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教学目标.EPS" descr="id:214749426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78B7D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认识“井、城”等</w:t>
      </w:r>
      <w:r>
        <w:t>13</w:t>
      </w:r>
      <w:r>
        <w:rPr>
          <w:rFonts w:hint="eastAsia"/>
        </w:rPr>
        <w:t>个字和广字头、心字底</w:t>
      </w:r>
      <w:r>
        <w:t>2</w:t>
      </w:r>
      <w:r>
        <w:rPr>
          <w:rFonts w:hint="eastAsia"/>
        </w:rPr>
        <w:t>个偏旁。</w:t>
      </w:r>
    </w:p>
    <w:p w14:paraId="16CF4063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会写“井、主、住”</w:t>
      </w:r>
      <w:r>
        <w:t>3</w:t>
      </w:r>
      <w:r>
        <w:rPr>
          <w:rFonts w:hint="eastAsia"/>
        </w:rPr>
        <w:t>个字。</w:t>
      </w:r>
    </w:p>
    <w:p w14:paraId="27E5C0C0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正确、流利地朗读课文。</w:t>
      </w:r>
    </w:p>
    <w:p w14:paraId="342054BA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96" name="教学过程.EPS" descr="id:2147494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教学过程.EPS" descr="id:214749427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F2847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一、导入情境</w:t>
      </w:r>
    </w:p>
    <w:p w14:paraId="78991B48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在瑞金城外的沙洲坝</w:t>
      </w:r>
      <w:r>
        <w:rPr>
          <w:rFonts w:ascii="方正书宋_GBK" w:hAnsi="方正书宋_GBK"/>
        </w:rPr>
        <w:t>,</w:t>
      </w:r>
      <w:r>
        <w:rPr>
          <w:rFonts w:hint="eastAsia"/>
        </w:rPr>
        <w:t>有一口特别的水井</w:t>
      </w:r>
      <w:r>
        <w:rPr>
          <w:rFonts w:ascii="方正书宋_GBK" w:hAnsi="方正书宋_GBK"/>
        </w:rPr>
        <w:t>,</w:t>
      </w:r>
      <w:r>
        <w:rPr>
          <w:rFonts w:hint="eastAsia"/>
        </w:rPr>
        <w:t>井碑上写着“吃水不忘挖井人</w:t>
      </w:r>
      <w:r>
        <w:rPr>
          <w:rFonts w:ascii="方正书宋_GBK" w:hAnsi="方正书宋_GBK"/>
        </w:rPr>
        <w:t>,</w:t>
      </w:r>
      <w:r>
        <w:rPr>
          <w:rFonts w:hint="eastAsia"/>
        </w:rPr>
        <w:t>时刻想念毛主席”几个大字。你们知道这口井和谁有关吗</w:t>
      </w:r>
      <w:r>
        <w:rPr>
          <w:rFonts w:ascii="方正书宋_GBK" w:hAnsi="方正书宋_GBK"/>
        </w:rPr>
        <w:t>?</w:t>
      </w:r>
    </w:p>
    <w:p w14:paraId="24B8A426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毛主席。</w:t>
      </w:r>
    </w:p>
    <w:p w14:paraId="5A7E1D8B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教师介绍毛主席。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3340523C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教师出示课文题目并板书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吃水不忘挖井人。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吃水不忘挖井人</w:t>
      </w:r>
      <w:r>
        <w:rPr>
          <w:rFonts w:ascii="方正书宋_GBK" w:hAnsi="方正书宋_GBK"/>
        </w:rPr>
        <w:t>)</w:t>
      </w:r>
    </w:p>
    <w:p w14:paraId="459FA17C">
      <w:pPr>
        <w:spacing w:line="312" w:lineRule="exact"/>
        <w:ind w:firstLine="420" w:firstLineChars="200"/>
      </w:pPr>
      <w:r>
        <w:t>4.</w:t>
      </w:r>
      <w:r>
        <w:rPr>
          <w:rFonts w:hint="eastAsia"/>
        </w:rPr>
        <w:t>教师领读课文题目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1802FC26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二、理解课文题目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458FF913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教师指名让学生朗读课文题目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指导学生认读生字“井”。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3F531B61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读了课文题目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你有什么问题吗</w:t>
      </w:r>
      <w:r>
        <w:rPr>
          <w:rFonts w:ascii="方正书宋_GBK" w:hAnsi="方正书宋_GBK"/>
        </w:rPr>
        <w:t>?</w:t>
      </w:r>
    </w:p>
    <w:p w14:paraId="724E2B08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“挖井人”是谁</w:t>
      </w:r>
      <w:r>
        <w:rPr>
          <w:rFonts w:ascii="方正书宋_GBK" w:hAnsi="方正书宋_GBK"/>
        </w:rPr>
        <w:t>?</w:t>
      </w:r>
      <w:r>
        <w:rPr>
          <w:rFonts w:hint="eastAsia"/>
        </w:rPr>
        <w:t>“吃水”的人是谁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为什么说“吃水不忘挖井人”</w:t>
      </w:r>
      <w:r>
        <w:rPr>
          <w:rFonts w:ascii="方正书宋_GBK" w:hAnsi="方正书宋_GBK"/>
        </w:rPr>
        <w:t>?</w:t>
      </w:r>
    </w:p>
    <w:p w14:paraId="3BD5C718">
      <w:pPr>
        <w:spacing w:line="312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同学们提的问题很好</w:t>
      </w:r>
      <w:r>
        <w:rPr>
          <w:rFonts w:ascii="方正书宋_GBK" w:hAnsi="方正书宋_GBK"/>
        </w:rPr>
        <w:t>,</w:t>
      </w:r>
      <w:r>
        <w:rPr>
          <w:rFonts w:hint="eastAsia"/>
        </w:rPr>
        <w:t>现在让我们带着这些问题走进课文。</w:t>
      </w:r>
    </w:p>
    <w:p w14:paraId="1343C0DC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学习字词</w:t>
      </w:r>
    </w:p>
    <w:p w14:paraId="294A62EF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把字音读准</w:t>
      </w:r>
      <w:r>
        <w:rPr>
          <w:rFonts w:ascii="方正书宋_GBK" w:hAnsi="方正书宋_GBK"/>
        </w:rPr>
        <w:t>,</w:t>
      </w:r>
      <w:r>
        <w:rPr>
          <w:rFonts w:hint="eastAsia"/>
        </w:rPr>
        <w:t>把句子读通、读顺</w:t>
      </w:r>
      <w:r>
        <w:rPr>
          <w:rFonts w:ascii="方正书宋_GBK" w:hAnsi="方正书宋_GBK"/>
        </w:rPr>
        <w:t>,</w:t>
      </w:r>
      <w:r>
        <w:rPr>
          <w:rFonts w:hint="eastAsia"/>
        </w:rPr>
        <w:t>圈出难读的生字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25C22858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学习字词。</w:t>
      </w:r>
    </w:p>
    <w:p w14:paraId="24927051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指名让学生读生字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同学间注意纠正字音。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20EB9DAF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读词语</w:t>
      </w:r>
      <w:r>
        <w:rPr>
          <w:rFonts w:ascii="方正书宋_GBK" w:hAnsi="方正书宋_GBK"/>
        </w:rPr>
        <w:t>:</w:t>
      </w:r>
      <w:r>
        <w:rPr>
          <w:rFonts w:hint="eastAsia"/>
        </w:rPr>
        <w:t>水井</w:t>
      </w:r>
      <w:r>
        <w:t>　</w:t>
      </w:r>
      <w:r>
        <w:rPr>
          <w:rFonts w:hint="eastAsia"/>
        </w:rPr>
        <w:t>城外</w:t>
      </w:r>
      <w:r>
        <w:t>　</w:t>
      </w:r>
      <w:r>
        <w:rPr>
          <w:rFonts w:hint="eastAsia"/>
        </w:rPr>
        <w:t>村子</w:t>
      </w:r>
      <w:r>
        <w:t>　</w:t>
      </w:r>
      <w:r>
        <w:rPr>
          <w:rFonts w:hint="eastAsia"/>
        </w:rPr>
        <w:t>毛主席</w:t>
      </w:r>
      <w:r>
        <w:t>　</w:t>
      </w:r>
      <w:r>
        <w:rPr>
          <w:rFonts w:hint="eastAsia"/>
        </w:rPr>
        <w:t>住过</w:t>
      </w:r>
      <w:r>
        <w:t>　</w:t>
      </w:r>
      <w:r>
        <w:rPr>
          <w:rFonts w:hint="eastAsia"/>
        </w:rPr>
        <w:t>乡亲</w:t>
      </w:r>
      <w:r>
        <w:t>　</w:t>
      </w:r>
      <w:r>
        <w:rPr>
          <w:rFonts w:hint="eastAsia"/>
        </w:rPr>
        <w:t>战士</w:t>
      </w:r>
      <w:r>
        <w:t>　</w:t>
      </w:r>
      <w:r>
        <w:rPr>
          <w:rFonts w:hint="eastAsia"/>
        </w:rPr>
        <w:t>想念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0A0CF647">
      <w:pPr>
        <w:spacing w:line="312" w:lineRule="exact"/>
        <w:ind w:firstLine="420" w:firstLineChars="200"/>
      </w:pPr>
      <w:r>
        <w:rPr>
          <w:rFonts w:hint="eastAsia"/>
        </w:rPr>
        <w:t>教师领读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读准字音。</w:t>
      </w:r>
    </w:p>
    <w:p w14:paraId="2E50C202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分享识字方法。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6B2F93C0">
      <w:pPr>
        <w:spacing w:line="312" w:lineRule="exact"/>
        <w:ind w:firstLine="420" w:firstLineChars="200"/>
      </w:pPr>
      <w:r>
        <w:rPr>
          <w:rFonts w:hint="eastAsia"/>
        </w:rPr>
        <w:t>熟字比较</w:t>
      </w:r>
      <w:r>
        <w:rPr>
          <w:rFonts w:ascii="方正书宋_GBK" w:hAnsi="方正书宋_GBK"/>
        </w:rPr>
        <w:t>:</w:t>
      </w:r>
      <w:r>
        <w:rPr>
          <w:rFonts w:hint="eastAsia"/>
        </w:rPr>
        <w:t>土—士</w:t>
      </w:r>
      <w:r>
        <w:t>　</w:t>
      </w:r>
      <w:r>
        <w:rPr>
          <w:rFonts w:hint="eastAsia"/>
        </w:rPr>
        <w:t>王—主</w:t>
      </w:r>
    </w:p>
    <w:p w14:paraId="1B442277">
      <w:pPr>
        <w:spacing w:line="312" w:lineRule="exact"/>
        <w:ind w:firstLine="420" w:firstLineChars="200"/>
      </w:pPr>
      <w:r>
        <w:rPr>
          <w:rFonts w:hint="eastAsia"/>
        </w:rPr>
        <w:t>偏旁识记</w:t>
      </w:r>
      <w:r>
        <w:rPr>
          <w:rFonts w:ascii="方正书宋_GBK" w:hAnsi="方正书宋_GBK"/>
        </w:rPr>
        <w:t>:</w:t>
      </w:r>
      <w:r>
        <w:rPr>
          <w:rFonts w:hint="eastAsia"/>
        </w:rPr>
        <w:t>“席”的偏旁是广字头。</w:t>
      </w:r>
    </w:p>
    <w:p w14:paraId="1FEAF07F">
      <w:pPr>
        <w:spacing w:line="312" w:lineRule="exact"/>
        <w:ind w:firstLine="420" w:firstLineChars="200"/>
      </w:pPr>
      <w:r>
        <w:rPr>
          <w:rFonts w:hint="eastAsia"/>
        </w:rPr>
        <w:t>熟字组新词</w:t>
      </w:r>
      <w:r>
        <w:rPr>
          <w:rFonts w:ascii="方正书宋_GBK" w:hAnsi="方正书宋_GBK"/>
        </w:rPr>
        <w:t>:</w:t>
      </w:r>
      <w:r>
        <w:rPr>
          <w:rFonts w:hint="eastAsia"/>
        </w:rPr>
        <w:t>井—井口</w:t>
      </w:r>
      <w:r>
        <w:t>　</w:t>
      </w:r>
      <w:r>
        <w:rPr>
          <w:rFonts w:hint="eastAsia"/>
        </w:rPr>
        <w:t>水井</w:t>
      </w:r>
    </w:p>
    <w:p w14:paraId="1318F3A2">
      <w:pPr>
        <w:spacing w:line="312" w:lineRule="exact"/>
        <w:ind w:firstLine="420" w:firstLineChars="200"/>
      </w:pPr>
      <w:r>
        <w:rPr>
          <w:rFonts w:hint="eastAsia"/>
        </w:rPr>
        <w:t>村—村子</w:t>
      </w:r>
      <w:r>
        <w:t>　</w:t>
      </w:r>
      <w:r>
        <w:rPr>
          <w:rFonts w:hint="eastAsia"/>
        </w:rPr>
        <w:t>乡村</w:t>
      </w:r>
      <w:r>
        <w:t>　</w:t>
      </w:r>
      <w:r>
        <w:rPr>
          <w:rFonts w:hint="eastAsia"/>
        </w:rPr>
        <w:t>村口</w:t>
      </w:r>
    </w:p>
    <w:p w14:paraId="3F4749DF">
      <w:pPr>
        <w:spacing w:line="312" w:lineRule="exact"/>
        <w:ind w:firstLine="420" w:firstLineChars="200"/>
      </w:pPr>
      <w:r>
        <w:rPr>
          <w:rFonts w:hint="eastAsia"/>
        </w:rPr>
        <w:t>……</w:t>
      </w:r>
    </w:p>
    <w:p w14:paraId="2CE9B672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教师指导学生读好轻声词</w:t>
      </w:r>
      <w:r>
        <w:rPr>
          <w:rFonts w:ascii="方正书宋_GBK" w:hAnsi="方正书宋_GBK"/>
        </w:rPr>
        <w:t>:</w:t>
      </w:r>
      <w:r>
        <w:rPr>
          <w:rFonts w:hint="eastAsia"/>
        </w:rPr>
        <w:t>村子、时候、地方。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1D09035D">
      <w:pPr>
        <w:spacing w:line="312" w:lineRule="exact"/>
        <w:ind w:firstLine="420" w:firstLineChars="200"/>
      </w:pPr>
      <w:r>
        <w:t>4.</w:t>
      </w:r>
      <w:r>
        <w:rPr>
          <w:rFonts w:hint="eastAsia"/>
        </w:rPr>
        <w:t>教师指名让学生朗读句子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适时纠正发音和停顿。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7DD2D95A">
      <w:pPr>
        <w:spacing w:line="312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276225</wp:posOffset>
            </wp:positionV>
            <wp:extent cx="5486400" cy="804545"/>
            <wp:effectExtent l="0" t="0" r="0" b="0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E95858">
      <w:pPr>
        <w:spacing w:line="312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先读好字词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再读通句子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通过多种形式的朗读激发学生的读书兴趣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让学生通过同桌互读、小组共读等方式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在自主点评中互相学习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既能共同提升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又能培养学生的语言表达能力。</w:t>
      </w:r>
    </w:p>
    <w:p w14:paraId="3EEEEB2E">
      <w:pPr>
        <w:ind w:firstLine="420" w:firstLineChars="200"/>
      </w:pPr>
    </w:p>
    <w:p w14:paraId="6EC11AED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四、品读课文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感知人物形象</w:t>
      </w:r>
    </w:p>
    <w:p w14:paraId="0132E06D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标一标自然段序号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说说你知道了什么。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17D85F7C">
      <w:pPr>
        <w:spacing w:line="312" w:lineRule="exact"/>
        <w:ind w:firstLine="420" w:firstLineChars="200"/>
      </w:pPr>
      <w:r>
        <w:rPr>
          <w:rFonts w:hint="eastAsia"/>
        </w:rPr>
        <w:t>学生提取信息</w:t>
      </w:r>
      <w:r>
        <w:rPr>
          <w:rFonts w:ascii="方正书宋_GBK" w:hAnsi="方正书宋_GBK"/>
        </w:rPr>
        <w:t>,</w:t>
      </w:r>
      <w:r>
        <w:rPr>
          <w:rFonts w:hint="eastAsia"/>
        </w:rPr>
        <w:t>汇报交流。</w:t>
      </w:r>
    </w:p>
    <w:p w14:paraId="62D3E021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学习第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教师引导学生圈出地点。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754A2D49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现在请大家朗读第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画出表示地点的词语。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沙洲坝</w:t>
      </w:r>
      <w:r>
        <w:rPr>
          <w:rFonts w:ascii="方正书宋_GBK" w:hAnsi="方正书宋_GBK"/>
        </w:rPr>
        <w:t>)</w:t>
      </w:r>
    </w:p>
    <w:p w14:paraId="39B84334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瑞金</w:t>
      </w:r>
      <w:r>
        <w:t>　</w:t>
      </w:r>
      <w:r>
        <w:rPr>
          <w:rFonts w:hint="eastAsia"/>
        </w:rPr>
        <w:t>沙洲坝</w:t>
      </w:r>
      <w:r>
        <w:t>　</w:t>
      </w:r>
      <w:r>
        <w:rPr>
          <w:rFonts w:hint="eastAsia"/>
        </w:rPr>
        <w:t>江西</w:t>
      </w:r>
    </w:p>
    <w:p w14:paraId="6CF6FB21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结合图片</w:t>
      </w:r>
      <w:r>
        <w:rPr>
          <w:rFonts w:ascii="方正书宋_GBK" w:hAnsi="方正书宋_GBK"/>
        </w:rPr>
        <w:t>,</w:t>
      </w:r>
      <w:r>
        <w:rPr>
          <w:rFonts w:hint="eastAsia"/>
        </w:rPr>
        <w:t>提取重要信息。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5A0D07A4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请同学们看图片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这三张图片分别对应的是第</w:t>
      </w:r>
      <w:r>
        <w:t>1</w:t>
      </w:r>
      <w:r>
        <w:rPr>
          <w:rFonts w:hint="eastAsia"/>
        </w:rPr>
        <w:t>自然段中三个表示地点的词语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这三个地点之间是什么关系呢</w:t>
      </w:r>
      <w:r>
        <w:rPr>
          <w:rFonts w:ascii="方正书宋_GBK" w:hAnsi="方正书宋_GBK"/>
        </w:rPr>
        <w:t>?</w:t>
      </w:r>
    </w:p>
    <w:p w14:paraId="40EAF2B9">
      <w:pPr>
        <w:spacing w:line="306" w:lineRule="exact"/>
        <w:ind w:firstLine="420" w:firstLineChars="200"/>
      </w:pPr>
      <w:r>
        <w:rPr>
          <w:rFonts w:hint="eastAsia"/>
        </w:rPr>
        <w:t>教师引导学生发现三个地点的大小关系</w:t>
      </w:r>
      <w:r>
        <w:rPr>
          <w:rFonts w:ascii="方正书宋_GBK" w:hAnsi="方正书宋_GBK"/>
        </w:rPr>
        <w:t>:</w:t>
      </w:r>
      <w:r>
        <w:rPr>
          <w:rFonts w:hint="eastAsia"/>
        </w:rPr>
        <w:t>沙洲坝在瑞金</w:t>
      </w:r>
      <w:r>
        <w:rPr>
          <w:rFonts w:ascii="方正书宋_GBK" w:hAnsi="方正书宋_GBK"/>
        </w:rPr>
        <w:t>,</w:t>
      </w:r>
      <w:r>
        <w:rPr>
          <w:rFonts w:hint="eastAsia"/>
        </w:rPr>
        <w:t>瑞金在江西省。</w:t>
      </w:r>
    </w:p>
    <w:p w14:paraId="106E7C60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指导朗读。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79A62831">
      <w:pPr>
        <w:spacing w:line="306" w:lineRule="exact"/>
        <w:ind w:firstLine="420" w:firstLineChars="200"/>
      </w:pPr>
      <w:r>
        <w:rPr>
          <w:rFonts w:hint="eastAsia"/>
        </w:rPr>
        <w:t>教师指导学生朗读长句子的断句方法</w:t>
      </w:r>
      <w:r>
        <w:rPr>
          <w:rFonts w:ascii="方正书宋_GBK" w:hAnsi="方正书宋_GBK"/>
        </w:rPr>
        <w:t>:</w:t>
      </w:r>
      <w:r>
        <w:rPr>
          <w:rFonts w:hint="eastAsia"/>
        </w:rPr>
        <w:t>齐读第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注意读对轻声。同时要注意这个句子比较长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我们在朗读的时候要注意根据词语的位置进行断句</w:t>
      </w:r>
      <w:r>
        <w:rPr>
          <w:rFonts w:ascii="方正书宋_GBK" w:hAnsi="方正书宋_GBK"/>
        </w:rPr>
        <w:t>,</w:t>
      </w:r>
      <w:r>
        <w:rPr>
          <w:rFonts w:hint="eastAsia"/>
        </w:rPr>
        <w:t>请大家和我一起朗读。</w:t>
      </w:r>
    </w:p>
    <w:p w14:paraId="7660DE47">
      <w:pPr>
        <w:spacing w:line="306" w:lineRule="exact"/>
        <w:ind w:firstLine="420" w:firstLineChars="200"/>
      </w:pPr>
    </w:p>
    <w:p w14:paraId="7D3C3B02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学习第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了解每句话的内容。</w:t>
      </w:r>
    </w:p>
    <w:p w14:paraId="0AB0A741">
      <w:pPr>
        <w:spacing w:line="306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自然段有几句话</w:t>
      </w:r>
      <w:r>
        <w:rPr>
          <w:rFonts w:ascii="方正书宋_GBK" w:hAnsi="方正书宋_GBK"/>
        </w:rPr>
        <w:t>?</w:t>
      </w:r>
      <w:r>
        <w:rPr>
          <w:rFonts w:hint="eastAsia"/>
        </w:rPr>
        <w:t>每句话写了什么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360D0EE7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有两句话。</w:t>
      </w:r>
    </w:p>
    <w:p w14:paraId="2E0186CA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请大家读一读第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画出乡亲们吃水困难的句子。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没水</w:t>
      </w:r>
      <w:r>
        <w:t>　</w:t>
      </w:r>
      <w:r>
        <w:rPr>
          <w:rFonts w:hint="eastAsia" w:eastAsia="方正楷体_GBK"/>
        </w:rPr>
        <w:t>到远处挑</w:t>
      </w:r>
      <w:r>
        <w:rPr>
          <w:rFonts w:ascii="方正书宋_GBK" w:hAnsi="方正书宋_GBK"/>
        </w:rPr>
        <w:t>)</w:t>
      </w:r>
    </w:p>
    <w:p w14:paraId="0B9CC92E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学生画出第</w:t>
      </w:r>
      <w:r>
        <w:t>1</w:t>
      </w:r>
      <w:r>
        <w:rPr>
          <w:rFonts w:hint="eastAsia"/>
        </w:rPr>
        <w:t>句话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引导学生字理识字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认读“井”。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18DE9C5D">
      <w:pPr>
        <w:spacing w:line="306" w:lineRule="exact"/>
        <w:ind w:firstLine="420" w:firstLineChars="200"/>
      </w:pPr>
      <w:r>
        <w:rPr>
          <w:rFonts w:hint="eastAsia"/>
        </w:rPr>
        <w:t>教师讲解“吃水”</w:t>
      </w:r>
      <w:r>
        <w:rPr>
          <w:rFonts w:ascii="方正书宋_GBK" w:hAnsi="方正书宋_GBK"/>
        </w:rPr>
        <w:t>:</w:t>
      </w:r>
      <w:r>
        <w:rPr>
          <w:rFonts w:hint="eastAsia"/>
        </w:rPr>
        <w:t>江西方言</w:t>
      </w:r>
      <w:r>
        <w:rPr>
          <w:rFonts w:ascii="方正书宋_GBK" w:hAnsi="方正书宋_GBK"/>
        </w:rPr>
        <w:t>,</w:t>
      </w:r>
      <w:r>
        <w:rPr>
          <w:rFonts w:hint="eastAsia"/>
        </w:rPr>
        <w:t>喝水的意思。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2F216D89">
      <w:pPr>
        <w:spacing w:line="306" w:lineRule="exact"/>
        <w:ind w:firstLine="420" w:firstLineChars="200"/>
      </w:pPr>
      <w:r>
        <w:rPr>
          <w:rFonts w:hint="eastAsia"/>
        </w:rPr>
        <w:t>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学生思考乡亲们没有水会怎么样。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3073DAC4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没办法洗衣、洗菜</w:t>
      </w:r>
      <w:r>
        <w:rPr>
          <w:rFonts w:ascii="方正书宋_GBK" w:hAnsi="方正书宋_GBK"/>
        </w:rPr>
        <w:t>;</w:t>
      </w:r>
      <w:r>
        <w:rPr>
          <w:rFonts w:hint="eastAsia"/>
        </w:rPr>
        <w:t>庄稼不能生长。</w:t>
      </w:r>
    </w:p>
    <w:p w14:paraId="679C5B4E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吃水要到很远的地方去挑</w:t>
      </w:r>
      <w:r>
        <w:rPr>
          <w:rFonts w:ascii="方正书宋_GBK" w:hAnsi="方正书宋_GBK"/>
        </w:rPr>
        <w:t>,</w:t>
      </w:r>
      <w:r>
        <w:rPr>
          <w:rFonts w:hint="eastAsia"/>
        </w:rPr>
        <w:t>在路上可能会遇到哪些困难</w:t>
      </w:r>
      <w:r>
        <w:rPr>
          <w:rFonts w:ascii="方正书宋_GBK" w:hAnsi="方正书宋_GBK"/>
        </w:rPr>
        <w:t>?</w:t>
      </w:r>
      <w:r>
        <w:rPr>
          <w:rFonts w:hint="eastAsia"/>
        </w:rPr>
        <w:t>想象说话。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7467B1D3">
      <w:pPr>
        <w:spacing w:line="306" w:lineRule="exact"/>
        <w:ind w:firstLine="420" w:firstLineChars="200"/>
      </w:pPr>
      <w:r>
        <w:rPr>
          <w:rFonts w:hint="eastAsia"/>
        </w:rPr>
        <w:t>教师引导学生在小组内交流讨论。</w:t>
      </w:r>
    </w:p>
    <w:p w14:paraId="491DDA79">
      <w:pPr>
        <w:spacing w:line="306" w:lineRule="exact"/>
        <w:ind w:firstLine="420" w:firstLineChars="200"/>
      </w:pP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齐读第</w:t>
      </w:r>
      <w:r>
        <w:t>1</w:t>
      </w:r>
      <w:r>
        <w:rPr>
          <w:rFonts w:hint="eastAsia"/>
        </w:rPr>
        <w:t>句话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读出乡亲们吃水的困难。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19532050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面对生活中的种种不容易</w:t>
      </w:r>
      <w:r>
        <w:rPr>
          <w:rFonts w:ascii="方正书宋_GBK" w:hAnsi="方正书宋_GBK"/>
        </w:rPr>
        <w:t>,</w:t>
      </w:r>
      <w:r>
        <w:rPr>
          <w:rFonts w:hint="eastAsia"/>
        </w:rPr>
        <w:t>是谁带领大家解决了这个吃水的难题</w:t>
      </w:r>
      <w:r>
        <w:rPr>
          <w:rFonts w:ascii="方正书宋_GBK" w:hAnsi="方正书宋_GBK"/>
        </w:rPr>
        <w:t>?</w:t>
      </w:r>
    </w:p>
    <w:p w14:paraId="250B5410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毛主席。</w:t>
      </w:r>
    </w:p>
    <w:p w14:paraId="3EA4A9BA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毛主席是怎么解决这个吃水难题的</w:t>
      </w:r>
      <w:r>
        <w:rPr>
          <w:rFonts w:ascii="方正书宋_GBK" w:hAnsi="方正书宋_GBK"/>
        </w:rPr>
        <w:t>?</w:t>
      </w:r>
      <w:r>
        <w:rPr>
          <w:rFonts w:hint="eastAsia"/>
        </w:rPr>
        <w:t>请大家圈出重要信息。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4E101C16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挖水井。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毛主席</w:t>
      </w:r>
      <w:r>
        <w:t>　</w:t>
      </w:r>
      <w:r>
        <w:rPr>
          <w:rFonts w:hint="eastAsia" w:eastAsia="方正楷体_GBK"/>
        </w:rPr>
        <w:t>带领</w:t>
      </w:r>
      <w:r>
        <w:t>　</w:t>
      </w:r>
      <w:r>
        <w:rPr>
          <w:rFonts w:hint="eastAsia" w:eastAsia="方正楷体_GBK"/>
        </w:rPr>
        <w:t>挖水井</w:t>
      </w:r>
      <w:r>
        <w:rPr>
          <w:rFonts w:ascii="方正书宋_GBK" w:hAnsi="方正书宋_GBK"/>
        </w:rPr>
        <w:t>)</w:t>
      </w:r>
    </w:p>
    <w:p w14:paraId="5B1257D3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你觉得毛主席是个怎样的人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69C01FB4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毛主席关心人民</w:t>
      </w:r>
      <w:r>
        <w:rPr>
          <w:rFonts w:ascii="方正书宋_GBK" w:hAnsi="方正书宋_GBK"/>
        </w:rPr>
        <w:t>,</w:t>
      </w:r>
      <w:r>
        <w:rPr>
          <w:rFonts w:hint="eastAsia"/>
        </w:rPr>
        <w:t>处处为人民着想</w:t>
      </w:r>
      <w:r>
        <w:rPr>
          <w:rFonts w:ascii="方正书宋_GBK" w:hAnsi="方正书宋_GBK"/>
        </w:rPr>
        <w:t>,</w:t>
      </w:r>
      <w:r>
        <w:rPr>
          <w:rFonts w:hint="eastAsia"/>
        </w:rPr>
        <w:t>为人民解决困难。</w:t>
      </w:r>
    </w:p>
    <w:p w14:paraId="0A8D255E">
      <w:pPr>
        <w:spacing w:line="306" w:lineRule="exact"/>
        <w:ind w:firstLine="420" w:firstLineChars="200"/>
      </w:pP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齐读第</w:t>
      </w:r>
      <w:r>
        <w:t>2</w:t>
      </w:r>
      <w:r>
        <w:rPr>
          <w:rFonts w:hint="eastAsia"/>
        </w:rPr>
        <w:t>句话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注意词语之间的停顿。</w:t>
      </w:r>
    </w:p>
    <w:p w14:paraId="63DF4CFB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回归整体</w:t>
      </w:r>
      <w:r>
        <w:rPr>
          <w:rFonts w:ascii="方正书宋_GBK" w:hAnsi="方正书宋_GBK"/>
        </w:rPr>
        <w:t>,</w:t>
      </w:r>
      <w:r>
        <w:rPr>
          <w:rFonts w:hint="eastAsia"/>
        </w:rPr>
        <w:t>再次朗读第</w:t>
      </w:r>
      <w:r>
        <w:t>2</w:t>
      </w:r>
      <w:r>
        <w:rPr>
          <w:rFonts w:hint="eastAsia"/>
        </w:rPr>
        <w:t>自然段。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08991E1E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五、指导书写</w:t>
      </w:r>
    </w:p>
    <w:p w14:paraId="75250BB5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教师指导学生书写“井”。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293F2268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教师提示重要笔画和注意事项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第一横比第二横短</w:t>
      </w:r>
      <w:r>
        <w:rPr>
          <w:rFonts w:ascii="方正书宋_GBK" w:hAnsi="方正书宋_GBK"/>
        </w:rPr>
        <w:t>,</w:t>
      </w:r>
      <w:r>
        <w:rPr>
          <w:rFonts w:hint="eastAsia"/>
        </w:rPr>
        <w:t>第二横在横中线下侧</w:t>
      </w:r>
      <w:r>
        <w:rPr>
          <w:rFonts w:ascii="方正书宋_GBK" w:hAnsi="方正书宋_GBK"/>
        </w:rPr>
        <w:t>,</w:t>
      </w:r>
      <w:r>
        <w:rPr>
          <w:rFonts w:hint="eastAsia"/>
        </w:rPr>
        <w:t>竖比竖撇略长。</w:t>
      </w:r>
    </w:p>
    <w:p w14:paraId="7617A8CC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教师示范写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04B3A315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教师指导学生书写“主”“住”。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7A84119A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主</w:t>
      </w:r>
      <w:r>
        <w:rPr>
          <w:rFonts w:ascii="方正书宋_GBK" w:hAnsi="方正书宋_GBK"/>
        </w:rPr>
        <w:t>:</w:t>
      </w:r>
      <w:r>
        <w:rPr>
          <w:rFonts w:hint="eastAsia"/>
        </w:rPr>
        <w:t>点在竖中线上</w:t>
      </w:r>
      <w:r>
        <w:rPr>
          <w:rFonts w:ascii="方正书宋_GBK" w:hAnsi="方正书宋_GBK"/>
        </w:rPr>
        <w:t>,</w:t>
      </w:r>
      <w:r>
        <w:rPr>
          <w:rFonts w:hint="eastAsia"/>
        </w:rPr>
        <w:t>第一横中长</w:t>
      </w:r>
      <w:r>
        <w:rPr>
          <w:rFonts w:ascii="方正书宋_GBK" w:hAnsi="方正书宋_GBK"/>
        </w:rPr>
        <w:t>,</w:t>
      </w:r>
      <w:r>
        <w:rPr>
          <w:rFonts w:hint="eastAsia"/>
        </w:rPr>
        <w:t>第二横稍短</w:t>
      </w:r>
      <w:r>
        <w:rPr>
          <w:rFonts w:ascii="方正书宋_GBK" w:hAnsi="方正书宋_GBK"/>
        </w:rPr>
        <w:t>,</w:t>
      </w:r>
      <w:r>
        <w:rPr>
          <w:rFonts w:hint="eastAsia"/>
        </w:rPr>
        <w:t>竖写在竖中线上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最后一横最长。</w:t>
      </w:r>
    </w:p>
    <w:p w14:paraId="37A42AE5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住</w:t>
      </w:r>
      <w:r>
        <w:rPr>
          <w:rFonts w:ascii="方正书宋_GBK" w:hAnsi="方正书宋_GBK"/>
        </w:rPr>
        <w:t>:</w:t>
      </w:r>
      <w:r>
        <w:rPr>
          <w:rFonts w:hint="eastAsia"/>
        </w:rPr>
        <w:t>左窄右宽</w:t>
      </w:r>
      <w:r>
        <w:rPr>
          <w:rFonts w:ascii="方正书宋_GBK" w:hAnsi="方正书宋_GBK"/>
        </w:rPr>
        <w:t>,</w:t>
      </w:r>
      <w:r>
        <w:rPr>
          <w:rFonts w:hint="eastAsia"/>
        </w:rPr>
        <w:t>右半部分三横等距。</w:t>
      </w:r>
    </w:p>
    <w:p w14:paraId="300E670A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教师示范写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3393A7ED">
      <w:pPr>
        <w:spacing w:line="306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198" name="第二课时.EPS" descr="id:2147494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第二课时.EPS" descr="id:2147494330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DF8E7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99" name="教学目标.EPS" descr="id:2147494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教学目标.EPS" descr="id:214749434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28C89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会写“江、方、后”</w:t>
      </w:r>
      <w:r>
        <w:t>3</w:t>
      </w:r>
      <w:r>
        <w:rPr>
          <w:rFonts w:hint="eastAsia"/>
        </w:rPr>
        <w:t>个字。</w:t>
      </w:r>
    </w:p>
    <w:p w14:paraId="7CB63CB5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能体会乡亲们对毛主席的感情</w:t>
      </w:r>
      <w:r>
        <w:rPr>
          <w:rFonts w:ascii="方正书宋_GBK" w:hAnsi="方正书宋_GBK"/>
        </w:rPr>
        <w:t>,</w:t>
      </w:r>
      <w:r>
        <w:rPr>
          <w:rFonts w:hint="eastAsia"/>
        </w:rPr>
        <w:t>学会感恩</w:t>
      </w:r>
      <w:r>
        <w:rPr>
          <w:rFonts w:ascii="方正书宋_GBK" w:hAnsi="方正书宋_GBK"/>
        </w:rPr>
        <w:t>,</w:t>
      </w:r>
      <w:r>
        <w:rPr>
          <w:rFonts w:hint="eastAsia"/>
        </w:rPr>
        <w:t>懂得珍惜。</w:t>
      </w:r>
    </w:p>
    <w:p w14:paraId="7643DCE5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00" name="教学过程.EPS" descr="id:2147494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教学过程.EPS" descr="id:214749436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E21D2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认读词语</w:t>
      </w:r>
    </w:p>
    <w:p w14:paraId="15E44D08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我们通读了课文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知道了课文中故事发生的时间、地点及主要人物</w:t>
      </w:r>
      <w:r>
        <w:rPr>
          <w:rFonts w:ascii="方正书宋_GBK" w:hAnsi="方正书宋_GBK"/>
        </w:rPr>
        <w:t>,</w:t>
      </w:r>
      <w:r>
        <w:rPr>
          <w:rFonts w:hint="eastAsia"/>
        </w:rPr>
        <w:t>也认识了文中的很多生字、词语。这节课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我们继续学习《吃水不忘挖井人》。</w:t>
      </w:r>
    </w:p>
    <w:p w14:paraId="726BFA47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教师复习导入</w:t>
      </w:r>
      <w:r>
        <w:rPr>
          <w:rFonts w:ascii="方正书宋_GBK" w:hAnsi="方正书宋_GBK"/>
        </w:rPr>
        <w:t>,</w:t>
      </w:r>
      <w:r>
        <w:rPr>
          <w:rFonts w:hint="eastAsia"/>
        </w:rPr>
        <w:t>出示词语。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336D75D9">
      <w:pPr>
        <w:spacing w:line="306" w:lineRule="exact"/>
        <w:ind w:firstLine="420" w:firstLineChars="200"/>
      </w:pPr>
      <w:r>
        <w:rPr>
          <w:rFonts w:hint="eastAsia"/>
        </w:rPr>
        <w:t>学生接龙读词语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教师适时指导。</w:t>
      </w:r>
    </w:p>
    <w:p w14:paraId="094EC9A5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二、回顾课文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体会情感</w:t>
      </w:r>
    </w:p>
    <w:p w14:paraId="2E9A812E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回顾上节课学习的第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我们知道了哪些重要信息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785A8B10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毛主席在瑞金沙洲坝带领战士和乡亲们挖了一口井。</w:t>
      </w:r>
    </w:p>
    <w:p w14:paraId="4495DE59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学习第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引导学生体会“吃水不忘挖井人</w:t>
      </w:r>
      <w:r>
        <w:rPr>
          <w:rFonts w:ascii="方正书宋_GBK" w:hAnsi="方正书宋_GBK"/>
        </w:rPr>
        <w:t>,</w:t>
      </w:r>
      <w:r>
        <w:rPr>
          <w:rFonts w:hint="eastAsia"/>
        </w:rPr>
        <w:t>时刻想念毛主席”的深切情意。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447FC7C9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学生自由读第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画一画重要信息。</w:t>
      </w:r>
    </w:p>
    <w:p w14:paraId="7520407C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“吃水不忘挖井人</w:t>
      </w:r>
      <w:r>
        <w:rPr>
          <w:rFonts w:ascii="方正书宋_GBK" w:hAnsi="方正书宋_GBK"/>
        </w:rPr>
        <w:t>,</w:t>
      </w:r>
      <w:r>
        <w:rPr>
          <w:rFonts w:hint="eastAsia"/>
        </w:rPr>
        <w:t>时刻想念毛主席”是什么意思</w:t>
      </w:r>
      <w:r>
        <w:rPr>
          <w:rFonts w:ascii="方正书宋_GBK" w:hAnsi="方正书宋_GBK"/>
        </w:rPr>
        <w:t>?</w:t>
      </w:r>
    </w:p>
    <w:p w14:paraId="7156C669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有了这口井</w:t>
      </w:r>
      <w:r>
        <w:rPr>
          <w:rFonts w:ascii="方正书宋_GBK" w:hAnsi="方正书宋_GBK"/>
        </w:rPr>
        <w:t>,</w:t>
      </w:r>
      <w:r>
        <w:rPr>
          <w:rFonts w:hint="eastAsia"/>
        </w:rPr>
        <w:t>乡亲们用水时会想到谁呢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2906A39B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想到毛主席</w:t>
      </w:r>
      <w:r>
        <w:rPr>
          <w:rFonts w:ascii="方正书宋_GBK" w:hAnsi="方正书宋_GBK"/>
        </w:rPr>
        <w:t>,</w:t>
      </w:r>
      <w:r>
        <w:rPr>
          <w:rFonts w:hint="eastAsia"/>
        </w:rPr>
        <w:t>想到战士们。</w:t>
      </w:r>
    </w:p>
    <w:p w14:paraId="7EBF35B7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引导学生想象说话。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087CA778">
      <w:pPr>
        <w:spacing w:line="346" w:lineRule="exact"/>
        <w:ind w:firstLine="420" w:firstLineChars="200"/>
      </w:pPr>
      <w:r>
        <w:rPr>
          <w:rFonts w:hint="eastAsia" w:eastAsia="方正楷体_GBK"/>
        </w:rPr>
        <w:t>当乡亲们去挑水时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会想起毛主席</w:t>
      </w:r>
      <w:r>
        <w:rPr>
          <w:rFonts w:ascii="方正楷体_GBK" w:hAnsi="方正楷体_GBK"/>
        </w:rPr>
        <w:t>;</w:t>
      </w:r>
    </w:p>
    <w:p w14:paraId="31314EFB">
      <w:pPr>
        <w:spacing w:line="346" w:lineRule="exact"/>
        <w:ind w:firstLine="420" w:firstLineChars="200"/>
      </w:pPr>
      <w:r>
        <w:rPr>
          <w:rFonts w:hint="eastAsia" w:eastAsia="方正楷体_GBK"/>
        </w:rPr>
        <w:t>当乡亲们</w:t>
      </w:r>
      <w:r>
        <w:rPr>
          <w:u w:val="single" w:color="000000"/>
        </w:rPr>
        <w:t>　　　　</w:t>
      </w:r>
      <w:r>
        <w:rPr>
          <w:rFonts w:hint="eastAsia" w:eastAsia="方正楷体_GBK"/>
        </w:rPr>
        <w:t>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会想起毛主席。 </w:t>
      </w:r>
    </w:p>
    <w:p w14:paraId="4BAFC95A">
      <w:pPr>
        <w:spacing w:line="346" w:lineRule="exact"/>
        <w:ind w:firstLine="420" w:firstLineChars="200"/>
      </w:pPr>
      <w:r>
        <w:rPr>
          <w:rFonts w:hint="eastAsia"/>
        </w:rPr>
        <w:t>教师引导学生体会“时刻想念”。</w:t>
      </w:r>
    </w:p>
    <w:p w14:paraId="31CC5731">
      <w:pPr>
        <w:spacing w:line="346" w:lineRule="exact"/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对呀</w:t>
      </w:r>
      <w:r>
        <w:rPr>
          <w:rFonts w:ascii="方正书宋_GBK" w:hAnsi="方正书宋_GBK"/>
        </w:rPr>
        <w:t>,</w:t>
      </w:r>
      <w:r>
        <w:rPr>
          <w:rFonts w:hint="eastAsia"/>
        </w:rPr>
        <w:t>乡亲们只要挑水、用水、吃水</w:t>
      </w:r>
      <w:r>
        <w:rPr>
          <w:rFonts w:ascii="方正书宋_GBK" w:hAnsi="方正书宋_GBK"/>
        </w:rPr>
        <w:t>,</w:t>
      </w:r>
      <w:r>
        <w:rPr>
          <w:rFonts w:hint="eastAsia"/>
        </w:rPr>
        <w:t>都会想起毛主席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这就是乡亲们永远不会忘记毛主席的恩情啊。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永不忘</w:t>
      </w:r>
      <w:r>
        <w:t>　</w:t>
      </w:r>
      <w:r>
        <w:rPr>
          <w:rFonts w:hint="eastAsia" w:eastAsia="方正楷体_GBK"/>
        </w:rPr>
        <w:t>毛主席</w:t>
      </w:r>
      <w:r>
        <w:rPr>
          <w:rFonts w:ascii="方正书宋_GBK" w:hAnsi="方正书宋_GBK"/>
        </w:rPr>
        <w:t>)</w:t>
      </w:r>
    </w:p>
    <w:p w14:paraId="0739AFF2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乡亲们为了永远铭记毛主席</w:t>
      </w:r>
      <w:r>
        <w:rPr>
          <w:rFonts w:ascii="方正书宋_GBK" w:hAnsi="方正书宋_GBK"/>
        </w:rPr>
        <w:t>,</w:t>
      </w:r>
      <w:r>
        <w:rPr>
          <w:rFonts w:hint="eastAsia"/>
        </w:rPr>
        <w:t>做了一件什么事</w:t>
      </w:r>
      <w:r>
        <w:rPr>
          <w:rFonts w:ascii="方正书宋_GBK" w:hAnsi="方正书宋_GBK"/>
        </w:rPr>
        <w:t>?</w:t>
      </w:r>
    </w:p>
    <w:p w14:paraId="4B1F92C8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立石碑。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乡亲们</w:t>
      </w:r>
      <w:r>
        <w:t>　</w:t>
      </w:r>
      <w:r>
        <w:rPr>
          <w:rFonts w:hint="eastAsia" w:eastAsia="方正楷体_GBK"/>
        </w:rPr>
        <w:t>立石碑</w:t>
      </w:r>
      <w:r>
        <w:rPr>
          <w:rFonts w:ascii="方正书宋_GBK" w:hAnsi="方正书宋_GBK"/>
        </w:rPr>
        <w:t>)</w:t>
      </w:r>
    </w:p>
    <w:p w14:paraId="154EE185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从乡亲们的行为中</w:t>
      </w:r>
      <w:r>
        <w:rPr>
          <w:rFonts w:ascii="方正书宋_GBK" w:hAnsi="方正书宋_GBK"/>
        </w:rPr>
        <w:t>,</w:t>
      </w:r>
      <w:r>
        <w:rPr>
          <w:rFonts w:hint="eastAsia"/>
        </w:rPr>
        <w:t>你学会了什么</w:t>
      </w:r>
      <w:r>
        <w:rPr>
          <w:rFonts w:ascii="方正书宋_GBK" w:hAnsi="方正书宋_GBK"/>
        </w:rPr>
        <w:t>?</w:t>
      </w:r>
    </w:p>
    <w:p w14:paraId="0E2E5D26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学会了感恩</w:t>
      </w:r>
      <w:r>
        <w:rPr>
          <w:rFonts w:ascii="方正书宋_GBK" w:hAnsi="方正书宋_GBK"/>
        </w:rPr>
        <w:t>,</w:t>
      </w:r>
      <w:r>
        <w:rPr>
          <w:rFonts w:hint="eastAsia"/>
        </w:rPr>
        <w:t>懂得了珍惜。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学会感恩</w:t>
      </w:r>
      <w:r>
        <w:t>　</w:t>
      </w:r>
      <w:r>
        <w:rPr>
          <w:rFonts w:hint="eastAsia" w:eastAsia="方正楷体_GBK"/>
        </w:rPr>
        <w:t>懂得珍惜</w:t>
      </w:r>
      <w:r>
        <w:rPr>
          <w:rFonts w:ascii="方正书宋_GBK" w:hAnsi="方正书宋_GBK"/>
        </w:rPr>
        <w:t>)</w:t>
      </w:r>
    </w:p>
    <w:p w14:paraId="23B82644">
      <w:pPr>
        <w:spacing w:line="346" w:lineRule="exact"/>
        <w:ind w:firstLine="420" w:firstLineChars="200"/>
      </w:pPr>
      <w:r>
        <w:t>3.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怀着对毛主席的敬爱之情</w:t>
      </w:r>
      <w:r>
        <w:rPr>
          <w:rFonts w:ascii="方正书宋_GBK" w:hAnsi="方正书宋_GBK"/>
        </w:rPr>
        <w:t>,</w:t>
      </w:r>
      <w:r>
        <w:rPr>
          <w:rFonts w:hint="eastAsia"/>
        </w:rPr>
        <w:t>一起读一读第</w:t>
      </w:r>
      <w:r>
        <w:t>3</w:t>
      </w:r>
      <w:r>
        <w:rPr>
          <w:rFonts w:hint="eastAsia"/>
        </w:rPr>
        <w:t>自然段吧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6AA0BFAA">
      <w:pPr>
        <w:spacing w:line="312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254000</wp:posOffset>
            </wp:positionV>
            <wp:extent cx="5332730" cy="657225"/>
            <wp:effectExtent l="0" t="0" r="1270" b="9525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6376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E5C91B">
      <w:pPr>
        <w:spacing w:line="312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通过朗读课文来理解文章所要表达的感情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同时结合生活经验和体会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感受课文想要表达的情感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让学生印象深刻。</w:t>
      </w:r>
    </w:p>
    <w:p w14:paraId="1160DD50">
      <w:pPr>
        <w:ind w:firstLine="420" w:firstLineChars="200"/>
      </w:pPr>
    </w:p>
    <w:p w14:paraId="4C170AFF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三、书写指导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学写“江、方、后”</w:t>
      </w:r>
    </w:p>
    <w:p w14:paraId="2B0DB6AC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教师指导学生书写“江”。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4825BCC0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认读生字并组词。</w:t>
      </w:r>
    </w:p>
    <w:p w14:paraId="6AC6EA8A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教师提示重要笔画和注意事项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左右结构。三点水写在左半格</w:t>
      </w:r>
      <w:r>
        <w:rPr>
          <w:rFonts w:ascii="方正书宋_GBK" w:hAnsi="方正书宋_GBK"/>
        </w:rPr>
        <w:t>,</w:t>
      </w:r>
      <w:r>
        <w:rPr>
          <w:rFonts w:hint="eastAsia"/>
        </w:rPr>
        <w:t>比右边高</w:t>
      </w:r>
      <w:r>
        <w:rPr>
          <w:rFonts w:ascii="方正书宋_GBK" w:hAnsi="方正书宋_GBK"/>
        </w:rPr>
        <w:t>;</w:t>
      </w:r>
      <w:r>
        <w:rPr>
          <w:rFonts w:hint="eastAsia"/>
        </w:rPr>
        <w:t>“工”字第一横比第二横短。</w:t>
      </w:r>
    </w:p>
    <w:p w14:paraId="6C209356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教师示范写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38C136F7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教师指导学生书写“方”。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67666AC9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认读生字并组词。</w:t>
      </w:r>
    </w:p>
    <w:p w14:paraId="5F1B7EAE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教师提示重要笔画和注意事项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第一笔点在竖中线上</w:t>
      </w:r>
      <w:r>
        <w:rPr>
          <w:rFonts w:ascii="方正书宋_GBK" w:hAnsi="方正书宋_GBK"/>
        </w:rPr>
        <w:t>,</w:t>
      </w:r>
      <w:r>
        <w:rPr>
          <w:rFonts w:hint="eastAsia"/>
        </w:rPr>
        <w:t>第三笔横折钩的横稍短。</w:t>
      </w:r>
    </w:p>
    <w:p w14:paraId="3CD7B500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教师示范写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3A478808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教师指导学生书写“后”。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653A7C3C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认读生字并组词。</w:t>
      </w:r>
    </w:p>
    <w:p w14:paraId="0FBD0821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教师提示重要笔画和注意事项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第一笔短撇稍平</w:t>
      </w:r>
      <w:r>
        <w:rPr>
          <w:rFonts w:ascii="方正书宋_GBK" w:hAnsi="方正书宋_GBK"/>
        </w:rPr>
        <w:t>,</w:t>
      </w:r>
      <w:r>
        <w:rPr>
          <w:rFonts w:hint="eastAsia"/>
        </w:rPr>
        <w:t>第三笔横压在横中线上</w:t>
      </w:r>
      <w:r>
        <w:rPr>
          <w:rFonts w:ascii="方正书宋_GBK" w:hAnsi="方正书宋_GBK"/>
        </w:rPr>
        <w:t>,</w:t>
      </w:r>
      <w:r>
        <w:rPr>
          <w:rFonts w:hint="eastAsia"/>
        </w:rPr>
        <w:t>“口”字稍扁。</w:t>
      </w:r>
    </w:p>
    <w:p w14:paraId="61ED96E7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教师示范写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72C30F9B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403A9888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22FA708D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ascii="方正黑体_GBK" w:hAnsi="方正黑体_GBK"/>
        </w:rPr>
        <w:t>)</w:t>
      </w:r>
    </w:p>
    <w:p w14:paraId="7CBC8E36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68A8A846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294C6C9C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40</w:t>
      </w:r>
      <w:r>
        <w:rPr>
          <w:rFonts w:ascii="方正黑体_GBK" w:hAnsi="方正黑体_GBK"/>
        </w:rPr>
        <w:t>)</w:t>
      </w:r>
    </w:p>
    <w:p w14:paraId="73EF54B7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02" name="板书设计.EPS" descr="id:2147494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板书设计.EPS" descr="id:214749442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1EB97">
      <w:pPr>
        <w:spacing w:line="312" w:lineRule="atLeast"/>
        <w:ind w:firstLine="420" w:firstLineChars="200"/>
        <w:jc w:val="center"/>
      </w:pPr>
      <w:r>
        <w:drawing>
          <wp:inline distT="0" distB="0" distL="0" distR="0">
            <wp:extent cx="2343785" cy="1362075"/>
            <wp:effectExtent l="0" t="0" r="0" b="0"/>
            <wp:docPr id="203" name="二单元一课时板书2.EPS" descr="id:2147494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二单元一课时板书2.EPS" descr="id:214749443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43960" cy="13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7C41D">
      <w:pPr>
        <w:pStyle w:val="9"/>
        <w:spacing w:line="322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04" name="教学反思.EPS" descr="id:2147494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教学反思.EPS" descr="id:214749444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B7895">
      <w:pPr>
        <w:spacing w:line="312" w:lineRule="exact"/>
        <w:ind w:firstLine="420" w:firstLineChars="200"/>
      </w:pPr>
      <w:r>
        <w:rPr>
          <w:rFonts w:hint="eastAsia"/>
        </w:rPr>
        <w:t>随文分散识字是课程标准低段识字教学的一个重要指导思想。在解决“识”和“写”的问题上</w:t>
      </w:r>
      <w:r>
        <w:rPr>
          <w:rFonts w:ascii="方正书宋_GBK" w:hAnsi="方正书宋_GBK"/>
        </w:rPr>
        <w:t>,</w:t>
      </w:r>
      <w:r>
        <w:rPr>
          <w:rFonts w:hint="eastAsia"/>
        </w:rPr>
        <w:t>我采取了“分散识字、集中书写”的原则</w:t>
      </w:r>
      <w:r>
        <w:rPr>
          <w:rFonts w:ascii="方正书宋_GBK" w:hAnsi="方正书宋_GBK"/>
        </w:rPr>
        <w:t>,</w:t>
      </w:r>
      <w:r>
        <w:rPr>
          <w:rFonts w:hint="eastAsia"/>
        </w:rPr>
        <w:t>即教材要求学生会认的字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我们通过多次的呈现分阶段识记</w:t>
      </w:r>
      <w:r>
        <w:rPr>
          <w:rFonts w:ascii="方正书宋_GBK" w:hAnsi="方正书宋_GBK"/>
        </w:rPr>
        <w:t>;</w:t>
      </w:r>
      <w:r>
        <w:rPr>
          <w:rFonts w:hint="eastAsia"/>
        </w:rPr>
        <w:t>要求学生正确书写的字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我们一般安排一个相对集中的时间让学生书写。</w:t>
      </w:r>
    </w:p>
    <w:p w14:paraId="3A4DC31F">
      <w:pPr>
        <w:spacing w:line="312" w:lineRule="exact"/>
        <w:ind w:firstLine="420" w:firstLineChars="200"/>
      </w:pPr>
      <w:r>
        <w:rPr>
          <w:rFonts w:hint="eastAsia"/>
        </w:rPr>
        <w:t>革命题材课文叙述的故事与当今儿童的生活体验存在比较大的距离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学生阅读课文的行为实际上是横向单一的平面性阅读</w:t>
      </w:r>
      <w:r>
        <w:rPr>
          <w:rFonts w:ascii="方正书宋_GBK" w:hAnsi="方正书宋_GBK"/>
        </w:rPr>
        <w:t>,</w:t>
      </w:r>
      <w:r>
        <w:rPr>
          <w:rFonts w:hint="eastAsia"/>
        </w:rPr>
        <w:t>它给予学生的阅读信息比较少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所以在讲授这篇课文时</w:t>
      </w:r>
      <w:r>
        <w:rPr>
          <w:rFonts w:ascii="方正书宋_GBK" w:hAnsi="方正书宋_GBK"/>
        </w:rPr>
        <w:t>,</w:t>
      </w:r>
      <w:r>
        <w:rPr>
          <w:rFonts w:hint="eastAsia"/>
        </w:rPr>
        <w:t>要给学生提供相关背景资料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实现学生纵向、多维度的立体性阅读</w:t>
      </w:r>
      <w:r>
        <w:rPr>
          <w:rFonts w:ascii="方正书宋_GBK" w:hAnsi="方正书宋_GBK"/>
        </w:rPr>
        <w:t>,</w:t>
      </w:r>
      <w:r>
        <w:rPr>
          <w:rFonts w:hint="eastAsia"/>
        </w:rPr>
        <w:t>提高学生阅读革命题材类课文的质量。</w:t>
      </w:r>
    </w:p>
    <w:p w14:paraId="544351AE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5528E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77F2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6459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EFDA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69B6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8D50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14A"/>
    <w:rsid w:val="002D1699"/>
    <w:rsid w:val="0072414A"/>
    <w:rsid w:val="00A31362"/>
    <w:rsid w:val="00C332D5"/>
    <w:rsid w:val="00DF08DD"/>
    <w:rsid w:val="3460552D"/>
    <w:rsid w:val="6A53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3506</Words>
  <Characters>3673</Characters>
  <Lines>27</Lines>
  <Paragraphs>7</Paragraphs>
  <TotalTime>1</TotalTime>
  <ScaleCrop>false</ScaleCrop>
  <LinksUpToDate>false</LinksUpToDate>
  <CharactersWithSpaces>3701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2025-01-14T08:56:00Z</dcterms:created>
  <dc:creator>Microsoft</dc:creator>
  <cp:lastModifiedBy>上帝掷骰子吗</cp:lastModifiedBy>
  <dcterms:modified xsi:type="dcterms:W3CDTF">2025-07-30T05:13:02Z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D5787FF4FB1D48BA98F097B7FF5FDAB0_12</vt:lpwstr>
  </property>
</Properties>
</file>